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D26B" w14:textId="77777777" w:rsidR="00476707" w:rsidRDefault="00095B8D" w:rsidP="007A54E4">
      <w:pPr>
        <w:spacing w:after="0" w:line="360" w:lineRule="auto"/>
        <w:ind w:left="99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76707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4E4">
        <w:rPr>
          <w:rFonts w:ascii="Times New Roman" w:hAnsi="Times New Roman" w:cs="Times New Roman"/>
          <w:sz w:val="28"/>
          <w:szCs w:val="28"/>
        </w:rPr>
        <w:t xml:space="preserve">№ </w:t>
      </w:r>
      <w:r w:rsidR="00DC2B39">
        <w:rPr>
          <w:rFonts w:ascii="Times New Roman" w:hAnsi="Times New Roman" w:cs="Times New Roman"/>
          <w:sz w:val="28"/>
          <w:szCs w:val="28"/>
        </w:rPr>
        <w:t>3</w:t>
      </w:r>
    </w:p>
    <w:p w14:paraId="6EF0F7E2" w14:textId="77777777" w:rsidR="000A3A60" w:rsidRDefault="00095B8D" w:rsidP="00D66070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  <w:r w:rsidR="008A06C7">
        <w:rPr>
          <w:rFonts w:ascii="Times New Roman" w:hAnsi="Times New Roman" w:cs="Times New Roman"/>
          <w:sz w:val="28"/>
          <w:szCs w:val="28"/>
        </w:rPr>
        <w:t>п</w:t>
      </w:r>
      <w:r w:rsidR="00D66070"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="00D66070" w:rsidRPr="00D66070">
        <w:rPr>
          <w:rFonts w:ascii="Times New Roman" w:hAnsi="Times New Roman" w:cs="Times New Roman"/>
          <w:sz w:val="28"/>
          <w:szCs w:val="28"/>
        </w:rPr>
        <w:t>«Чистая вода в с</w:t>
      </w:r>
      <w:r w:rsidR="00D66070">
        <w:rPr>
          <w:rFonts w:ascii="Times New Roman" w:hAnsi="Times New Roman" w:cs="Times New Roman"/>
          <w:sz w:val="28"/>
          <w:szCs w:val="28"/>
        </w:rPr>
        <w:t xml:space="preserve">ельском поселении «село Апука» </w:t>
      </w:r>
      <w:r w:rsidR="00D66070" w:rsidRPr="00D66070">
        <w:rPr>
          <w:rFonts w:ascii="Times New Roman" w:hAnsi="Times New Roman" w:cs="Times New Roman"/>
          <w:sz w:val="28"/>
          <w:szCs w:val="28"/>
        </w:rPr>
        <w:t>Олюторского муниципального района Камчатс</w:t>
      </w:r>
      <w:r w:rsidR="00D66070">
        <w:rPr>
          <w:rFonts w:ascii="Times New Roman" w:hAnsi="Times New Roman" w:cs="Times New Roman"/>
          <w:sz w:val="28"/>
          <w:szCs w:val="28"/>
        </w:rPr>
        <w:t>кого края на 2023-2027 гг.»</w:t>
      </w:r>
      <w:r w:rsidR="00AF6B7C">
        <w:rPr>
          <w:rFonts w:ascii="Times New Roman" w:hAnsi="Times New Roman" w:cs="Times New Roman"/>
          <w:sz w:val="28"/>
          <w:szCs w:val="28"/>
        </w:rPr>
        <w:t xml:space="preserve">, </w:t>
      </w:r>
      <w:r w:rsidR="00D66070">
        <w:rPr>
          <w:rFonts w:ascii="Times New Roman" w:hAnsi="Times New Roman" w:cs="Times New Roman"/>
          <w:sz w:val="28"/>
          <w:szCs w:val="28"/>
        </w:rPr>
        <w:t>утвержденная постановлением администрации сельского поселения «село Апука»</w:t>
      </w:r>
    </w:p>
    <w:p w14:paraId="2D628EF7" w14:textId="0F194755" w:rsidR="00AF6B7C" w:rsidRPr="00AF6B7C" w:rsidRDefault="00AF6B7C" w:rsidP="00AF6B7C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  <w:r w:rsidRPr="00AF6B7C">
        <w:rPr>
          <w:rFonts w:ascii="Times New Roman" w:hAnsi="Times New Roman" w:cs="Times New Roman"/>
          <w:sz w:val="28"/>
          <w:szCs w:val="28"/>
        </w:rPr>
        <w:t xml:space="preserve"> от </w:t>
      </w:r>
      <w:r w:rsidR="00DE026C">
        <w:rPr>
          <w:rFonts w:ascii="Times New Roman" w:hAnsi="Times New Roman" w:cs="Times New Roman"/>
          <w:sz w:val="28"/>
          <w:szCs w:val="28"/>
        </w:rPr>
        <w:t>25.04.2023</w:t>
      </w:r>
      <w:r w:rsidR="00D66070">
        <w:rPr>
          <w:rFonts w:ascii="Times New Roman" w:hAnsi="Times New Roman" w:cs="Times New Roman"/>
          <w:sz w:val="28"/>
          <w:szCs w:val="28"/>
        </w:rPr>
        <w:t xml:space="preserve"> </w:t>
      </w:r>
      <w:r w:rsidR="005B571F">
        <w:rPr>
          <w:rFonts w:ascii="Times New Roman" w:hAnsi="Times New Roman" w:cs="Times New Roman"/>
          <w:sz w:val="28"/>
          <w:szCs w:val="28"/>
        </w:rPr>
        <w:t>г.</w:t>
      </w:r>
      <w:r w:rsidRPr="00AF6B7C">
        <w:rPr>
          <w:rFonts w:ascii="Times New Roman" w:hAnsi="Times New Roman" w:cs="Times New Roman"/>
          <w:sz w:val="28"/>
          <w:szCs w:val="28"/>
        </w:rPr>
        <w:t xml:space="preserve"> №</w:t>
      </w:r>
      <w:r w:rsidR="00D66070">
        <w:rPr>
          <w:rFonts w:ascii="Times New Roman" w:hAnsi="Times New Roman" w:cs="Times New Roman"/>
          <w:sz w:val="28"/>
          <w:szCs w:val="28"/>
        </w:rPr>
        <w:t xml:space="preserve"> </w:t>
      </w:r>
      <w:r w:rsidR="00DE026C">
        <w:rPr>
          <w:rFonts w:ascii="Times New Roman" w:hAnsi="Times New Roman" w:cs="Times New Roman"/>
          <w:sz w:val="28"/>
          <w:szCs w:val="28"/>
        </w:rPr>
        <w:t>34</w:t>
      </w:r>
      <w:r w:rsidRPr="00AF6B7C">
        <w:rPr>
          <w:rFonts w:ascii="Times New Roman" w:hAnsi="Times New Roman" w:cs="Times New Roman"/>
          <w:sz w:val="28"/>
          <w:szCs w:val="28"/>
        </w:rPr>
        <w:t>___</w:t>
      </w:r>
    </w:p>
    <w:p w14:paraId="391368EE" w14:textId="77777777" w:rsidR="00095B8D" w:rsidRPr="00676098" w:rsidRDefault="00095B8D" w:rsidP="007A54E4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</w:p>
    <w:p w14:paraId="38AD4C13" w14:textId="77777777" w:rsidR="00095B8D" w:rsidRPr="00C92E1C" w:rsidRDefault="00095B8D" w:rsidP="007A54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E1C">
        <w:rPr>
          <w:rFonts w:ascii="Times New Roman" w:hAnsi="Times New Roman" w:cs="Times New Roman"/>
          <w:sz w:val="28"/>
          <w:szCs w:val="28"/>
        </w:rPr>
        <w:t>ПЕРЕЧЕНЬ</w:t>
      </w:r>
    </w:p>
    <w:p w14:paraId="6B4C5808" w14:textId="77777777" w:rsidR="00095B8D" w:rsidRDefault="00095B8D" w:rsidP="00A17BF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92E1C">
        <w:rPr>
          <w:rFonts w:ascii="Times New Roman" w:hAnsi="Times New Roman" w:cs="Times New Roman"/>
          <w:sz w:val="28"/>
          <w:szCs w:val="28"/>
        </w:rPr>
        <w:t xml:space="preserve">основных мероприятий </w:t>
      </w:r>
      <w:r w:rsidR="00D12F2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A06C7">
        <w:rPr>
          <w:rFonts w:ascii="Times New Roman" w:hAnsi="Times New Roman" w:cs="Times New Roman"/>
          <w:sz w:val="28"/>
          <w:szCs w:val="28"/>
        </w:rPr>
        <w:t>п</w:t>
      </w:r>
      <w:r w:rsidRPr="00C92E1C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14:paraId="6ADA10A8" w14:textId="77777777" w:rsidR="00D66070" w:rsidRDefault="00D66070" w:rsidP="00095B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66070">
        <w:rPr>
          <w:rFonts w:ascii="Times New Roman" w:hAnsi="Times New Roman" w:cs="Times New Roman"/>
          <w:sz w:val="28"/>
          <w:szCs w:val="28"/>
        </w:rPr>
        <w:t xml:space="preserve">«Чистая вода в сельском поселении </w:t>
      </w:r>
      <w:r>
        <w:rPr>
          <w:rFonts w:ascii="Times New Roman" w:hAnsi="Times New Roman" w:cs="Times New Roman"/>
          <w:sz w:val="28"/>
          <w:szCs w:val="28"/>
        </w:rPr>
        <w:t xml:space="preserve">«село Апука» Олюторского </w:t>
      </w:r>
    </w:p>
    <w:p w14:paraId="4ABDF0A5" w14:textId="77777777" w:rsidR="00D12F27" w:rsidRPr="00C92E1C" w:rsidRDefault="00D66070" w:rsidP="00095B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</w:t>
      </w:r>
      <w:r w:rsidRPr="00D66070">
        <w:rPr>
          <w:rFonts w:ascii="Times New Roman" w:hAnsi="Times New Roman" w:cs="Times New Roman"/>
          <w:sz w:val="28"/>
          <w:szCs w:val="28"/>
        </w:rPr>
        <w:t xml:space="preserve">пального района Камчатского края на 2023-2027 гг.» </w:t>
      </w:r>
    </w:p>
    <w:tbl>
      <w:tblPr>
        <w:tblW w:w="151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72"/>
        <w:gridCol w:w="3532"/>
        <w:gridCol w:w="2291"/>
        <w:gridCol w:w="1819"/>
        <w:gridCol w:w="3828"/>
        <w:gridCol w:w="2814"/>
      </w:tblGrid>
      <w:tr w:rsidR="00095B8D" w:rsidRPr="00D12F27" w14:paraId="6E4E889F" w14:textId="77777777" w:rsidTr="00D66070">
        <w:trPr>
          <w:cantSplit/>
        </w:trPr>
        <w:tc>
          <w:tcPr>
            <w:tcW w:w="872" w:type="dxa"/>
          </w:tcPr>
          <w:p w14:paraId="73C5CE44" w14:textId="77777777" w:rsidR="00095B8D" w:rsidRPr="00D12F27" w:rsidRDefault="00095B8D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532" w:type="dxa"/>
          </w:tcPr>
          <w:p w14:paraId="06870F3A" w14:textId="77777777" w:rsidR="00AF6B7C" w:rsidRDefault="00AF6B7C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FD5C0" w14:textId="77777777" w:rsidR="00095B8D" w:rsidRPr="00D12F27" w:rsidRDefault="00095B8D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7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2291" w:type="dxa"/>
          </w:tcPr>
          <w:p w14:paraId="2597EAA3" w14:textId="77777777" w:rsidR="00AF6B7C" w:rsidRDefault="00AF6B7C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1386B" w14:textId="77777777" w:rsidR="00095B8D" w:rsidRPr="00D12F27" w:rsidRDefault="00095B8D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исполнитель,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>соисполнитель, участник</w:t>
            </w:r>
          </w:p>
        </w:tc>
        <w:tc>
          <w:tcPr>
            <w:tcW w:w="1819" w:type="dxa"/>
          </w:tcPr>
          <w:p w14:paraId="3FAE4C78" w14:textId="77777777" w:rsidR="00AF6B7C" w:rsidRDefault="00AF6B7C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B86B24" w14:textId="77777777" w:rsidR="00095B8D" w:rsidRPr="00D12F27" w:rsidRDefault="00095B8D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7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</w:t>
            </w:r>
          </w:p>
        </w:tc>
        <w:tc>
          <w:tcPr>
            <w:tcW w:w="3828" w:type="dxa"/>
          </w:tcPr>
          <w:p w14:paraId="69F30BDB" w14:textId="77777777" w:rsidR="00AF6B7C" w:rsidRDefault="00AF6B7C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AD136" w14:textId="77777777" w:rsidR="00095B8D" w:rsidRPr="00D12F27" w:rsidRDefault="00095B8D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7"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Непосредственный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результат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>(краткое описание)</w:t>
            </w:r>
          </w:p>
        </w:tc>
        <w:tc>
          <w:tcPr>
            <w:tcW w:w="2814" w:type="dxa"/>
          </w:tcPr>
          <w:p w14:paraId="1BD8D9BD" w14:textId="77777777" w:rsidR="00AF6B7C" w:rsidRDefault="00AF6B7C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25E852" w14:textId="77777777" w:rsidR="00095B8D" w:rsidRPr="00D12F27" w:rsidRDefault="00095B8D" w:rsidP="001477D3">
            <w:pPr>
              <w:widowControl w:val="0"/>
              <w:tabs>
                <w:tab w:val="left" w:pos="99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7">
              <w:rPr>
                <w:rFonts w:ascii="Times New Roman" w:hAnsi="Times New Roman" w:cs="Times New Roman"/>
                <w:sz w:val="28"/>
                <w:szCs w:val="28"/>
              </w:rPr>
              <w:t xml:space="preserve">Последствия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 реализации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основного </w:t>
            </w:r>
            <w:r w:rsidRPr="00D12F27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мероприятия</w:t>
            </w:r>
          </w:p>
        </w:tc>
      </w:tr>
      <w:tr w:rsidR="00095B8D" w:rsidRPr="00D12F27" w14:paraId="6274C6A6" w14:textId="77777777" w:rsidTr="00D66070">
        <w:trPr>
          <w:tblHeader/>
        </w:trPr>
        <w:tc>
          <w:tcPr>
            <w:tcW w:w="872" w:type="dxa"/>
            <w:vAlign w:val="center"/>
          </w:tcPr>
          <w:p w14:paraId="55DC3F1C" w14:textId="77777777" w:rsidR="00095B8D" w:rsidRPr="00D66070" w:rsidRDefault="00095B8D" w:rsidP="00D66070">
            <w:pPr>
              <w:widowControl w:val="0"/>
              <w:tabs>
                <w:tab w:val="left" w:pos="993"/>
              </w:tabs>
              <w:spacing w:after="120" w:line="24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60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2" w:type="dxa"/>
            <w:tcBorders>
              <w:bottom w:val="single" w:sz="4" w:space="0" w:color="auto"/>
            </w:tcBorders>
            <w:vAlign w:val="center"/>
          </w:tcPr>
          <w:p w14:paraId="7D6DFF0B" w14:textId="77777777" w:rsidR="00095B8D" w:rsidRPr="00D66070" w:rsidRDefault="00095B8D" w:rsidP="00D66070">
            <w:pPr>
              <w:widowControl w:val="0"/>
              <w:tabs>
                <w:tab w:val="left" w:pos="993"/>
              </w:tabs>
              <w:spacing w:after="120" w:line="240" w:lineRule="exact"/>
              <w:jc w:val="center"/>
              <w:rPr>
                <w:rFonts w:ascii="Times New Roman" w:hAnsi="Times New Roman" w:cs="Times New Roman"/>
              </w:rPr>
            </w:pPr>
            <w:r w:rsidRPr="00D660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14:paraId="7FDE3C15" w14:textId="77777777" w:rsidR="00095B8D" w:rsidRPr="00D66070" w:rsidRDefault="00095B8D" w:rsidP="00D66070">
            <w:pPr>
              <w:widowControl w:val="0"/>
              <w:tabs>
                <w:tab w:val="left" w:pos="993"/>
              </w:tabs>
              <w:spacing w:after="120" w:line="240" w:lineRule="exact"/>
              <w:jc w:val="center"/>
              <w:rPr>
                <w:rFonts w:ascii="Times New Roman" w:hAnsi="Times New Roman" w:cs="Times New Roman"/>
              </w:rPr>
            </w:pPr>
            <w:r w:rsidRPr="00D660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14:paraId="0BB3F1D6" w14:textId="77777777" w:rsidR="00095B8D" w:rsidRPr="00D66070" w:rsidRDefault="00095B8D" w:rsidP="00D66070">
            <w:pPr>
              <w:widowControl w:val="0"/>
              <w:tabs>
                <w:tab w:val="left" w:pos="993"/>
              </w:tabs>
              <w:spacing w:after="120" w:line="240" w:lineRule="exact"/>
              <w:jc w:val="center"/>
              <w:rPr>
                <w:rFonts w:ascii="Times New Roman" w:hAnsi="Times New Roman" w:cs="Times New Roman"/>
              </w:rPr>
            </w:pPr>
            <w:r w:rsidRPr="00D660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11514A21" w14:textId="77777777" w:rsidR="00095B8D" w:rsidRPr="00D66070" w:rsidRDefault="00095B8D" w:rsidP="00D66070">
            <w:pPr>
              <w:widowControl w:val="0"/>
              <w:tabs>
                <w:tab w:val="left" w:pos="993"/>
              </w:tabs>
              <w:spacing w:after="120" w:line="240" w:lineRule="exact"/>
              <w:jc w:val="center"/>
              <w:rPr>
                <w:rFonts w:ascii="Times New Roman" w:hAnsi="Times New Roman" w:cs="Times New Roman"/>
              </w:rPr>
            </w:pPr>
            <w:r w:rsidRPr="00D660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14:paraId="76958DFB" w14:textId="77777777" w:rsidR="00095B8D" w:rsidRPr="00D66070" w:rsidRDefault="00095B8D" w:rsidP="00D66070">
            <w:pPr>
              <w:widowControl w:val="0"/>
              <w:tabs>
                <w:tab w:val="left" w:pos="993"/>
              </w:tabs>
              <w:spacing w:after="120" w:line="240" w:lineRule="exact"/>
              <w:jc w:val="center"/>
              <w:rPr>
                <w:rFonts w:ascii="Times New Roman" w:hAnsi="Times New Roman" w:cs="Times New Roman"/>
              </w:rPr>
            </w:pPr>
            <w:r w:rsidRPr="00D66070">
              <w:rPr>
                <w:rFonts w:ascii="Times New Roman" w:hAnsi="Times New Roman" w:cs="Times New Roman"/>
              </w:rPr>
              <w:t>6</w:t>
            </w:r>
          </w:p>
        </w:tc>
      </w:tr>
      <w:tr w:rsidR="00D66070" w:rsidRPr="00D12F27" w14:paraId="6BE482CD" w14:textId="77777777" w:rsidTr="00D66070">
        <w:trPr>
          <w:tblHeader/>
        </w:trPr>
        <w:tc>
          <w:tcPr>
            <w:tcW w:w="872" w:type="dxa"/>
            <w:vAlign w:val="center"/>
          </w:tcPr>
          <w:p w14:paraId="34F5C0DF" w14:textId="77777777" w:rsidR="00D66070" w:rsidRPr="00D66070" w:rsidRDefault="00D66070" w:rsidP="00D66070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120" w:line="240" w:lineRule="exact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tcBorders>
              <w:bottom w:val="single" w:sz="4" w:space="0" w:color="auto"/>
            </w:tcBorders>
            <w:vAlign w:val="center"/>
          </w:tcPr>
          <w:p w14:paraId="52F4FA6F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троительство водозаборных сооружений и системы водоснабжения в сельском поселении «село Апука» Олюторского района Камчатского края;</w:t>
            </w: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14:paraId="1B3862D9" w14:textId="2FC4B900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23C4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«село Апука» 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14:paraId="5D34CF3C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 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DFF17AC" w14:textId="77777777" w:rsidR="00D66070" w:rsidRPr="00D66070" w:rsidRDefault="00D66070" w:rsidP="00D66070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качества и надежности предоставления жилищно-коммунальных услуг, комфортных условий для жизнедеятельности населения села «Апука; </w:t>
            </w:r>
          </w:p>
          <w:p w14:paraId="4E3C0A62" w14:textId="77777777" w:rsidR="00D66070" w:rsidRPr="00D66070" w:rsidRDefault="00D66070" w:rsidP="00D66070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населения села питьевой водой, соответствующей   требованиям   санитарного законодательства; </w:t>
            </w:r>
          </w:p>
          <w:p w14:paraId="706736D4" w14:textId="77777777" w:rsidR="00D66070" w:rsidRPr="00D66070" w:rsidRDefault="00D66070" w:rsidP="00D66070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 xml:space="preserve">-рациональное использование водных объектов; </w:t>
            </w:r>
          </w:p>
          <w:p w14:paraId="42AF4C11" w14:textId="77777777" w:rsidR="00D66070" w:rsidRPr="00D66070" w:rsidRDefault="00D66070" w:rsidP="00D66070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 xml:space="preserve">-охрана окружающей среды и обеспечение очистки сточных 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 до нормативных требований экологической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A05F520" w14:textId="77777777" w:rsidR="00D66070" w:rsidRPr="00D12F27" w:rsidRDefault="00D66070" w:rsidP="00D66070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- обеспечение население, предприятие организации и объекты соцкультбыта села питьевой водой, отвечающей санитарным нормам и правилам.</w:t>
            </w:r>
          </w:p>
        </w:tc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14:paraId="3199BB5F" w14:textId="724AD8CE" w:rsidR="00D66070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Отсутствие питьевой воды надлежащего качества,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ухудшение 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качества и надежности предоставления жилищно-коммунальных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рост заболеваний</w:t>
            </w:r>
            <w:r w:rsidR="00323C42">
              <w:rPr>
                <w:rFonts w:ascii="Times New Roman" w:hAnsi="Times New Roman" w:cs="Times New Roman"/>
                <w:sz w:val="28"/>
                <w:szCs w:val="28"/>
              </w:rPr>
              <w:t>, снижение уровня жизни населения села «Апука».</w:t>
            </w:r>
          </w:p>
          <w:p w14:paraId="71B5F0D1" w14:textId="77777777" w:rsidR="00D66070" w:rsidRPr="00D12F27" w:rsidRDefault="00D66070" w:rsidP="00D66070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6070" w:rsidRPr="00D12F27" w14:paraId="7D4A6066" w14:textId="77777777" w:rsidTr="00D66070">
        <w:trPr>
          <w:tblHeader/>
        </w:trPr>
        <w:tc>
          <w:tcPr>
            <w:tcW w:w="872" w:type="dxa"/>
            <w:vAlign w:val="center"/>
          </w:tcPr>
          <w:p w14:paraId="387ADC7F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32" w:type="dxa"/>
            <w:tcBorders>
              <w:bottom w:val="single" w:sz="4" w:space="0" w:color="auto"/>
            </w:tcBorders>
            <w:vAlign w:val="center"/>
          </w:tcPr>
          <w:p w14:paraId="5C69CEE0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троительство централизованной системы водоотведения;</w:t>
            </w: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14:paraId="62323FF0" w14:textId="1131574C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23C4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сельского посе-ления «село Апука»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14:paraId="3CCBCEDA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2024-2027 гг.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1CB53EA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14:paraId="205F263B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худшение качества и надежности предо-ставления жилищно-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коммунальных услуг, рост заболеваний, загрязнение окружающей среды</w:t>
            </w:r>
          </w:p>
        </w:tc>
      </w:tr>
      <w:tr w:rsidR="00D66070" w:rsidRPr="00D12F27" w14:paraId="3AE571A5" w14:textId="77777777" w:rsidTr="00D66070">
        <w:trPr>
          <w:tblHeader/>
        </w:trPr>
        <w:tc>
          <w:tcPr>
            <w:tcW w:w="872" w:type="dxa"/>
            <w:vAlign w:val="center"/>
          </w:tcPr>
          <w:p w14:paraId="29612763" w14:textId="77777777" w:rsidR="00D66070" w:rsidRPr="00D66070" w:rsidRDefault="00D66070" w:rsidP="00D66070">
            <w:pPr>
              <w:widowControl w:val="0"/>
              <w:tabs>
                <w:tab w:val="left" w:pos="993"/>
              </w:tabs>
              <w:spacing w:after="120" w:line="240" w:lineRule="exact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32" w:type="dxa"/>
            <w:tcBorders>
              <w:bottom w:val="single" w:sz="4" w:space="0" w:color="auto"/>
            </w:tcBorders>
            <w:vAlign w:val="center"/>
          </w:tcPr>
          <w:p w14:paraId="0F30BE09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троительство очистных сооружений;</w:t>
            </w: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14:paraId="5BF7142B" w14:textId="6F3D73AA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23C4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сельского посе-ления «село Апука»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14:paraId="30CD989A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2025-2027 гг.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5A6423C3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6070">
              <w:rPr>
                <w:rFonts w:ascii="Times New Roman" w:hAnsi="Times New Roman" w:cs="Times New Roman"/>
                <w:sz w:val="28"/>
                <w:szCs w:val="28"/>
              </w:rPr>
              <w:t>-охрана окружающей среды и обеспечение очистки сточ-ных вод до нормативных требований экологической безопасности;</w:t>
            </w:r>
          </w:p>
        </w:tc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14:paraId="4EBCC52F" w14:textId="77777777" w:rsidR="00D66070" w:rsidRPr="00D12F27" w:rsidRDefault="00D66070" w:rsidP="008E55C6">
            <w:pPr>
              <w:widowControl w:val="0"/>
              <w:tabs>
                <w:tab w:val="left" w:pos="993"/>
              </w:tabs>
              <w:spacing w:after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заболеваний, загрязнение окружающей среды.</w:t>
            </w:r>
          </w:p>
        </w:tc>
      </w:tr>
    </w:tbl>
    <w:p w14:paraId="0F458B0E" w14:textId="77777777" w:rsidR="00E72291" w:rsidRDefault="00E72291"/>
    <w:sectPr w:rsidR="00E72291" w:rsidSect="007A54E4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A8E65" w14:textId="77777777" w:rsidR="002E277E" w:rsidRDefault="002E277E" w:rsidP="006965CC">
      <w:pPr>
        <w:spacing w:after="0" w:line="240" w:lineRule="auto"/>
      </w:pPr>
      <w:r>
        <w:separator/>
      </w:r>
    </w:p>
  </w:endnote>
  <w:endnote w:type="continuationSeparator" w:id="0">
    <w:p w14:paraId="26BFD66E" w14:textId="77777777" w:rsidR="002E277E" w:rsidRDefault="002E277E" w:rsidP="00696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9F0D3" w14:textId="77777777" w:rsidR="002E277E" w:rsidRDefault="002E277E" w:rsidP="006965CC">
      <w:pPr>
        <w:spacing w:after="0" w:line="240" w:lineRule="auto"/>
      </w:pPr>
      <w:r>
        <w:separator/>
      </w:r>
    </w:p>
  </w:footnote>
  <w:footnote w:type="continuationSeparator" w:id="0">
    <w:p w14:paraId="4D9DABED" w14:textId="77777777" w:rsidR="002E277E" w:rsidRDefault="002E277E" w:rsidP="00696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2421594"/>
      <w:docPartObj>
        <w:docPartGallery w:val="Page Numbers (Top of Page)"/>
        <w:docPartUnique/>
      </w:docPartObj>
    </w:sdtPr>
    <w:sdtEndPr/>
    <w:sdtContent>
      <w:p w14:paraId="5D43B49E" w14:textId="77777777" w:rsidR="006965CC" w:rsidRDefault="008901D4">
        <w:pPr>
          <w:pStyle w:val="a3"/>
          <w:jc w:val="center"/>
        </w:pPr>
        <w:r w:rsidRPr="006965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965CC" w:rsidRPr="006965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965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4B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965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9750504" w14:textId="77777777" w:rsidR="006965CC" w:rsidRDefault="006965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E5DCB"/>
    <w:multiLevelType w:val="hybridMultilevel"/>
    <w:tmpl w:val="3440DF68"/>
    <w:lvl w:ilvl="0" w:tplc="AD9A80D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8D"/>
    <w:rsid w:val="0000276C"/>
    <w:rsid w:val="00036DCF"/>
    <w:rsid w:val="000600AA"/>
    <w:rsid w:val="0009579F"/>
    <w:rsid w:val="00095B8D"/>
    <w:rsid w:val="000A0B3D"/>
    <w:rsid w:val="000A3A60"/>
    <w:rsid w:val="000A404C"/>
    <w:rsid w:val="000B32E9"/>
    <w:rsid w:val="000C2F16"/>
    <w:rsid w:val="000E3FB0"/>
    <w:rsid w:val="00115A2E"/>
    <w:rsid w:val="00117E4D"/>
    <w:rsid w:val="00142DAF"/>
    <w:rsid w:val="00144C68"/>
    <w:rsid w:val="001477D3"/>
    <w:rsid w:val="0016457C"/>
    <w:rsid w:val="001751B1"/>
    <w:rsid w:val="001A5668"/>
    <w:rsid w:val="001B2461"/>
    <w:rsid w:val="0021127B"/>
    <w:rsid w:val="00212D7E"/>
    <w:rsid w:val="00237E58"/>
    <w:rsid w:val="002C17F0"/>
    <w:rsid w:val="002D44C5"/>
    <w:rsid w:val="002D49FA"/>
    <w:rsid w:val="002E277E"/>
    <w:rsid w:val="00302846"/>
    <w:rsid w:val="00323C42"/>
    <w:rsid w:val="00344B8B"/>
    <w:rsid w:val="00372135"/>
    <w:rsid w:val="00374B17"/>
    <w:rsid w:val="003876EA"/>
    <w:rsid w:val="00397AC4"/>
    <w:rsid w:val="003B116B"/>
    <w:rsid w:val="003E38BF"/>
    <w:rsid w:val="003F2049"/>
    <w:rsid w:val="003F2E99"/>
    <w:rsid w:val="0042553A"/>
    <w:rsid w:val="004516E8"/>
    <w:rsid w:val="00467840"/>
    <w:rsid w:val="00476707"/>
    <w:rsid w:val="004B74CE"/>
    <w:rsid w:val="00501096"/>
    <w:rsid w:val="00511BEF"/>
    <w:rsid w:val="00557C0F"/>
    <w:rsid w:val="00595488"/>
    <w:rsid w:val="005B571F"/>
    <w:rsid w:val="005B6DAA"/>
    <w:rsid w:val="005F208B"/>
    <w:rsid w:val="006411EA"/>
    <w:rsid w:val="00661571"/>
    <w:rsid w:val="00677AC0"/>
    <w:rsid w:val="00680EAC"/>
    <w:rsid w:val="006965CC"/>
    <w:rsid w:val="006A1240"/>
    <w:rsid w:val="006A2AD7"/>
    <w:rsid w:val="006A5520"/>
    <w:rsid w:val="006A570A"/>
    <w:rsid w:val="006C3D3F"/>
    <w:rsid w:val="00702280"/>
    <w:rsid w:val="00726D4F"/>
    <w:rsid w:val="0073181F"/>
    <w:rsid w:val="0078569A"/>
    <w:rsid w:val="007A54E4"/>
    <w:rsid w:val="007C55A8"/>
    <w:rsid w:val="007F0F5F"/>
    <w:rsid w:val="00801B7A"/>
    <w:rsid w:val="00847C8E"/>
    <w:rsid w:val="008507D3"/>
    <w:rsid w:val="008513E4"/>
    <w:rsid w:val="008550F5"/>
    <w:rsid w:val="008901D4"/>
    <w:rsid w:val="008A06C7"/>
    <w:rsid w:val="008E55C6"/>
    <w:rsid w:val="008F04CA"/>
    <w:rsid w:val="008F342A"/>
    <w:rsid w:val="009220BF"/>
    <w:rsid w:val="0093726D"/>
    <w:rsid w:val="00937854"/>
    <w:rsid w:val="00943FF0"/>
    <w:rsid w:val="00952280"/>
    <w:rsid w:val="00970B1F"/>
    <w:rsid w:val="00996762"/>
    <w:rsid w:val="009B22FA"/>
    <w:rsid w:val="009B59EA"/>
    <w:rsid w:val="009C20AD"/>
    <w:rsid w:val="009F0A26"/>
    <w:rsid w:val="00A10A45"/>
    <w:rsid w:val="00A17BF6"/>
    <w:rsid w:val="00A229C6"/>
    <w:rsid w:val="00A33AE4"/>
    <w:rsid w:val="00A55CFA"/>
    <w:rsid w:val="00A55F06"/>
    <w:rsid w:val="00A8233C"/>
    <w:rsid w:val="00AF6B7C"/>
    <w:rsid w:val="00B024CF"/>
    <w:rsid w:val="00B14254"/>
    <w:rsid w:val="00B42281"/>
    <w:rsid w:val="00B52199"/>
    <w:rsid w:val="00B62EC1"/>
    <w:rsid w:val="00B71141"/>
    <w:rsid w:val="00BC7E5E"/>
    <w:rsid w:val="00BE17CA"/>
    <w:rsid w:val="00BE201F"/>
    <w:rsid w:val="00C274CD"/>
    <w:rsid w:val="00C51CBD"/>
    <w:rsid w:val="00C54AEE"/>
    <w:rsid w:val="00C73523"/>
    <w:rsid w:val="00C744E4"/>
    <w:rsid w:val="00CC024E"/>
    <w:rsid w:val="00CE1D6A"/>
    <w:rsid w:val="00CF7792"/>
    <w:rsid w:val="00D12F27"/>
    <w:rsid w:val="00D337B7"/>
    <w:rsid w:val="00D618A9"/>
    <w:rsid w:val="00D66070"/>
    <w:rsid w:val="00D70D52"/>
    <w:rsid w:val="00DC2B39"/>
    <w:rsid w:val="00DE026C"/>
    <w:rsid w:val="00DE0DF1"/>
    <w:rsid w:val="00DE42E6"/>
    <w:rsid w:val="00E05F54"/>
    <w:rsid w:val="00E1634F"/>
    <w:rsid w:val="00E40531"/>
    <w:rsid w:val="00E706D0"/>
    <w:rsid w:val="00E72291"/>
    <w:rsid w:val="00EB0A71"/>
    <w:rsid w:val="00F20142"/>
    <w:rsid w:val="00F65727"/>
    <w:rsid w:val="00F75AFD"/>
    <w:rsid w:val="00F775DF"/>
    <w:rsid w:val="00FA1755"/>
    <w:rsid w:val="00FB39E0"/>
    <w:rsid w:val="00FC28D3"/>
    <w:rsid w:val="00FD3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F4D70"/>
  <w15:docId w15:val="{45A94F88-F5CD-481F-9B9F-6A2076C3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8D"/>
    <w:pPr>
      <w:spacing w:after="160" w:line="256" w:lineRule="auto"/>
      <w:jc w:val="left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5CC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69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5CC"/>
    <w:rPr>
      <w:rFonts w:ascii="Calibri" w:eastAsia="Times New Roman" w:hAnsi="Calibri" w:cs="Calibri"/>
      <w:lang w:eastAsia="ru-RU"/>
    </w:rPr>
  </w:style>
  <w:style w:type="character" w:styleId="a7">
    <w:name w:val="Strong"/>
    <w:basedOn w:val="a0"/>
    <w:uiPriority w:val="22"/>
    <w:qFormat/>
    <w:rsid w:val="00511BE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11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1BE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66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94684-9C91-461D-AEC6-0FA783BF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Кучина</dc:creator>
  <cp:lastModifiedBy>Татьяна</cp:lastModifiedBy>
  <cp:revision>4</cp:revision>
  <cp:lastPrinted>2021-01-20T22:09:00Z</cp:lastPrinted>
  <dcterms:created xsi:type="dcterms:W3CDTF">2023-04-20T04:39:00Z</dcterms:created>
  <dcterms:modified xsi:type="dcterms:W3CDTF">2023-04-25T00:23:00Z</dcterms:modified>
</cp:coreProperties>
</file>